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中国社会科学院国内出差审批表</w:t>
      </w:r>
    </w:p>
    <w:p>
      <w:pPr>
        <w:widowControl/>
        <w:rPr>
          <w:rFonts w:hint="default" w:eastAsia="宋体"/>
          <w:sz w:val="22"/>
          <w:szCs w:val="22"/>
          <w:lang w:val="en-US" w:eastAsia="zh-CN"/>
        </w:rPr>
      </w:pPr>
      <w:r>
        <w:rPr>
          <w:rFonts w:hint="eastAsia" w:hAnsi="宋体"/>
          <w:bCs/>
          <w:color w:val="000000"/>
          <w:kern w:val="0"/>
          <w:sz w:val="22"/>
          <w:szCs w:val="22"/>
        </w:rPr>
        <w:t>单位：</w:t>
      </w:r>
      <w:r>
        <w:rPr>
          <w:rFonts w:hint="eastAsia" w:hAnsi="宋体"/>
          <w:bCs/>
          <w:color w:val="000000"/>
          <w:kern w:val="0"/>
          <w:sz w:val="22"/>
          <w:szCs w:val="22"/>
          <w:lang w:val="en-US" w:eastAsia="zh-CN"/>
        </w:rPr>
        <w:t>生态文明研究所</w:t>
      </w:r>
    </w:p>
    <w:tbl>
      <w:tblPr>
        <w:tblStyle w:val="4"/>
        <w:tblpPr w:leftFromText="180" w:rightFromText="180" w:vertAnchor="text" w:horzAnchor="margin" w:tblpXSpec="center" w:tblpY="8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31"/>
        <w:gridCol w:w="1130"/>
        <w:gridCol w:w="2263"/>
        <w:gridCol w:w="1006"/>
        <w:gridCol w:w="377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出差人信息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姓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名</w:t>
            </w:r>
          </w:p>
        </w:tc>
        <w:tc>
          <w:tcPr>
            <w:tcW w:w="2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职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务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职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级</w:t>
            </w:r>
          </w:p>
        </w:tc>
        <w:tc>
          <w:tcPr>
            <w:tcW w:w="264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2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spacing w:val="2"/>
                <w:w w:val="90"/>
                <w:kern w:val="0"/>
                <w:sz w:val="22"/>
                <w:szCs w:val="22"/>
              </w:rPr>
              <w:t>备注（是否为领队等信息）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出差时间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日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至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出差任务（请</w:t>
            </w:r>
          </w:p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划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陪同院领导出差（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2.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院领导指示事项（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3.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所局业务性出差（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参加国际会议（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会议名称：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会议地点：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会议主办方：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5.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参加国内会议（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会议名称：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会议地点：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会议主办方：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6.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科研业务出差（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课题名称：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地点：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7.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其他（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3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具体注明</w:t>
            </w: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差旅费开支渠道（请划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70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公用经费（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院所课题（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国情调研（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横向课题（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其他（请注明）：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>国合会课题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出差路线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2.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3.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5.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交通工具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（请划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70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飞机（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Cambria Math" w:hAnsi="Cambria Math"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2.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火车（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bCs/>
                <w:color w:val="000000"/>
                <w:w w:val="9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3.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轮船（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br w:type="textWrapping"/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汽车（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5. </w:t>
            </w:r>
            <w:r>
              <w:rPr>
                <w:rFonts w:hint="eastAsia" w:hAnsi="宋体"/>
                <w:bCs/>
                <w:color w:val="000000"/>
                <w:w w:val="90"/>
                <w:kern w:val="0"/>
                <w:sz w:val="22"/>
                <w:szCs w:val="22"/>
              </w:rPr>
              <w:t>其他（请注明）：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70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接待单位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处室领导</w:t>
            </w:r>
            <w:r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/</w:t>
            </w: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项目负责人意见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bCs/>
                <w:color w:val="000000"/>
                <w:w w:val="90"/>
                <w:kern w:val="0"/>
                <w:sz w:val="22"/>
                <w:szCs w:val="22"/>
              </w:rPr>
              <w:t>所局领导意见</w:t>
            </w:r>
          </w:p>
        </w:tc>
        <w:tc>
          <w:tcPr>
            <w:tcW w:w="704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w w:val="9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before="156" w:beforeLines="50"/>
        <w:rPr>
          <w:sz w:val="22"/>
          <w:szCs w:val="22"/>
        </w:rPr>
      </w:pPr>
      <w:r>
        <w:rPr>
          <w:rFonts w:hint="eastAsia" w:hAnsi="宋体"/>
          <w:sz w:val="22"/>
          <w:szCs w:val="22"/>
        </w:rPr>
        <w:t>填表人：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sz w:val="22"/>
          <w:szCs w:val="22"/>
        </w:rPr>
        <w:t xml:space="preserve">            </w:t>
      </w:r>
      <w:r>
        <w:rPr>
          <w:rFonts w:hint="eastAsia" w:hAnsi="宋体"/>
          <w:sz w:val="22"/>
          <w:szCs w:val="22"/>
        </w:rPr>
        <w:t>联系电话：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rFonts w:hint="eastAsia" w:hAnsi="宋体"/>
          <w:sz w:val="22"/>
          <w:szCs w:val="22"/>
        </w:rPr>
        <w:t>填表日期：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 xml:space="preserve">   年     月     日</w:t>
      </w:r>
      <w:r>
        <w:rPr>
          <w:sz w:val="22"/>
          <w:szCs w:val="2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1"/>
    <w:rsid w:val="00006841"/>
    <w:rsid w:val="00135B21"/>
    <w:rsid w:val="001D24FA"/>
    <w:rsid w:val="002D4E35"/>
    <w:rsid w:val="003F275B"/>
    <w:rsid w:val="00400EDA"/>
    <w:rsid w:val="004022FC"/>
    <w:rsid w:val="006B7B8C"/>
    <w:rsid w:val="008A2514"/>
    <w:rsid w:val="00A60FE1"/>
    <w:rsid w:val="00AA6EDD"/>
    <w:rsid w:val="00CE4FF9"/>
    <w:rsid w:val="00F42EB0"/>
    <w:rsid w:val="2B846D9E"/>
    <w:rsid w:val="544339E5"/>
    <w:rsid w:val="60003775"/>
    <w:rsid w:val="61C54168"/>
    <w:rsid w:val="77A74156"/>
    <w:rsid w:val="7D934831"/>
    <w:rsid w:val="7DC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2016-09-12T03:28:00Z</dcterms:created>
  <dc:creator>user</dc:creator>
  <cp:lastModifiedBy>Administrator</cp:lastModifiedBy>
  <cp:lastPrinted>2021-07-27T03:58:00Z</cp:lastPrinted>
  <dcterms:modified xsi:type="dcterms:W3CDTF">2021-08-13T09:28:02Z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